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C1" w:rsidRPr="004A64C5" w:rsidRDefault="006805C1" w:rsidP="006805C1">
      <w:pPr>
        <w:jc w:val="center"/>
        <w:rPr>
          <w:rFonts w:ascii="Segoe Script" w:hAnsi="Segoe Script"/>
          <w:b/>
          <w:sz w:val="28"/>
          <w:szCs w:val="28"/>
        </w:rPr>
      </w:pPr>
      <w:r w:rsidRPr="004A64C5">
        <w:rPr>
          <w:rFonts w:ascii="Segoe Script" w:hAnsi="Segoe Script"/>
          <w:b/>
          <w:sz w:val="28"/>
          <w:szCs w:val="28"/>
        </w:rPr>
        <w:t>Florida Heart CPR*</w:t>
      </w:r>
    </w:p>
    <w:p w:rsidR="006805C1" w:rsidRPr="00DD1697" w:rsidRDefault="006805C1" w:rsidP="006350F8">
      <w:pPr>
        <w:jc w:val="center"/>
        <w:rPr>
          <w:rFonts w:ascii="Kristen ITC" w:hAnsi="Kristen ITC"/>
          <w:b/>
          <w:color w:val="FF0000"/>
          <w:sz w:val="32"/>
          <w:szCs w:val="32"/>
          <w:u w:val="single"/>
        </w:rPr>
      </w:pPr>
      <w:r w:rsidRPr="00DD1697">
        <w:rPr>
          <w:rFonts w:ascii="Kristen ITC" w:hAnsi="Kristen ITC"/>
          <w:b/>
          <w:color w:val="FF0000"/>
          <w:sz w:val="32"/>
          <w:szCs w:val="32"/>
          <w:u w:val="single"/>
        </w:rPr>
        <w:t xml:space="preserve">Pediatric </w:t>
      </w:r>
      <w:r w:rsidR="004A64C5" w:rsidRPr="00DD1697">
        <w:rPr>
          <w:rFonts w:ascii="Kristen ITC" w:hAnsi="Kristen ITC"/>
          <w:b/>
          <w:color w:val="FF0000"/>
          <w:sz w:val="32"/>
          <w:szCs w:val="32"/>
          <w:u w:val="single"/>
        </w:rPr>
        <w:t>Advanced Life S</w:t>
      </w:r>
      <w:r w:rsidRPr="00DD1697">
        <w:rPr>
          <w:rFonts w:ascii="Kristen ITC" w:hAnsi="Kristen ITC"/>
          <w:b/>
          <w:color w:val="FF0000"/>
          <w:sz w:val="32"/>
          <w:szCs w:val="32"/>
          <w:u w:val="single"/>
        </w:rPr>
        <w:t xml:space="preserve">upport </w:t>
      </w:r>
      <w:r w:rsidR="0039607A">
        <w:rPr>
          <w:rFonts w:ascii="Kristen ITC" w:hAnsi="Kristen ITC"/>
          <w:b/>
          <w:color w:val="FF0000"/>
          <w:sz w:val="32"/>
          <w:szCs w:val="32"/>
          <w:u w:val="single"/>
        </w:rPr>
        <w:t>Study Guide</w:t>
      </w:r>
    </w:p>
    <w:p w:rsidR="00DD1697" w:rsidRDefault="00DD1697" w:rsidP="006350F8">
      <w:pPr>
        <w:jc w:val="center"/>
        <w:rPr>
          <w:rFonts w:ascii="Kristen ITC" w:hAnsi="Kristen ITC"/>
          <w:i/>
          <w:color w:val="FF0000"/>
        </w:rPr>
      </w:pPr>
      <w:r>
        <w:rPr>
          <w:rFonts w:ascii="Kristen ITC" w:hAnsi="Kristen ITC"/>
          <w:i/>
          <w:color w:val="FF0000"/>
        </w:rPr>
        <w:t xml:space="preserve">This </w:t>
      </w:r>
      <w:r w:rsidR="0039607A">
        <w:rPr>
          <w:rFonts w:ascii="Kristen ITC" w:hAnsi="Kristen ITC"/>
          <w:i/>
          <w:color w:val="FF0000"/>
        </w:rPr>
        <w:t>guide</w:t>
      </w:r>
      <w:r>
        <w:rPr>
          <w:rFonts w:ascii="Kristen ITC" w:hAnsi="Kristen ITC"/>
          <w:i/>
          <w:color w:val="FF0000"/>
        </w:rPr>
        <w:t xml:space="preserve"> will </w:t>
      </w:r>
      <w:r w:rsidR="0039607A">
        <w:rPr>
          <w:rFonts w:ascii="Kristen ITC" w:hAnsi="Kristen ITC"/>
          <w:i/>
          <w:color w:val="FF0000"/>
        </w:rPr>
        <w:t>help</w:t>
      </w:r>
      <w:r>
        <w:rPr>
          <w:rFonts w:ascii="Kristen ITC" w:hAnsi="Kristen ITC"/>
          <w:i/>
          <w:color w:val="FF0000"/>
        </w:rPr>
        <w:t xml:space="preserve"> you i</w:t>
      </w:r>
      <w:r w:rsidR="0039607A">
        <w:rPr>
          <w:rFonts w:ascii="Kristen ITC" w:hAnsi="Kristen ITC"/>
          <w:i/>
          <w:color w:val="FF0000"/>
        </w:rPr>
        <w:t>n studying for your PALS course.</w:t>
      </w:r>
      <w:r>
        <w:rPr>
          <w:rFonts w:ascii="Kristen ITC" w:hAnsi="Kristen ITC"/>
          <w:i/>
          <w:color w:val="FF0000"/>
        </w:rPr>
        <w:t xml:space="preserve"> </w:t>
      </w:r>
    </w:p>
    <w:p w:rsidR="00DD1697" w:rsidRPr="003476EE" w:rsidRDefault="0039607A" w:rsidP="003476EE">
      <w:pPr>
        <w:jc w:val="center"/>
        <w:rPr>
          <w:rFonts w:ascii="Kristen ITC" w:hAnsi="Kristen ITC"/>
          <w:i/>
          <w:color w:val="FF0000"/>
        </w:rPr>
      </w:pPr>
      <w:r>
        <w:rPr>
          <w:rFonts w:ascii="Kristen ITC" w:hAnsi="Kristen ITC"/>
          <w:i/>
          <w:color w:val="FF0000"/>
        </w:rPr>
        <w:t>Use your PALS student textbook to find the answers.</w:t>
      </w:r>
    </w:p>
    <w:p w:rsidR="00394A80" w:rsidRDefault="00DD1697"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A</w:t>
      </w:r>
      <w:r w:rsidR="006805C1" w:rsidRPr="00DD1697">
        <w:rPr>
          <w:rFonts w:asciiTheme="majorHAnsi" w:hAnsiTheme="majorHAnsi"/>
          <w:sz w:val="24"/>
          <w:szCs w:val="24"/>
        </w:rPr>
        <w:t xml:space="preserve"> child with persistent vomiting and diarrhea ha</w:t>
      </w:r>
      <w:r w:rsidRPr="00DD1697">
        <w:rPr>
          <w:rFonts w:asciiTheme="majorHAnsi" w:hAnsiTheme="majorHAnsi"/>
          <w:sz w:val="24"/>
          <w:szCs w:val="24"/>
        </w:rPr>
        <w:t>s already been given</w:t>
      </w:r>
      <w:r w:rsidR="00394A80" w:rsidRPr="00DD1697">
        <w:rPr>
          <w:rFonts w:asciiTheme="majorHAnsi" w:hAnsiTheme="majorHAnsi"/>
          <w:sz w:val="24"/>
          <w:szCs w:val="24"/>
        </w:rPr>
        <w:t xml:space="preserve"> fluid </w:t>
      </w:r>
      <w:r w:rsidR="00C93ACE" w:rsidRPr="00DD1697">
        <w:rPr>
          <w:rFonts w:asciiTheme="majorHAnsi" w:hAnsiTheme="majorHAnsi"/>
          <w:sz w:val="24"/>
          <w:szCs w:val="24"/>
        </w:rPr>
        <w:t>boluses but</w:t>
      </w:r>
      <w:r w:rsidRPr="00DD1697">
        <w:rPr>
          <w:rFonts w:asciiTheme="majorHAnsi" w:hAnsiTheme="majorHAnsi"/>
          <w:sz w:val="24"/>
          <w:szCs w:val="24"/>
        </w:rPr>
        <w:t xml:space="preserve"> is still lethargic.  What else should be checked?</w:t>
      </w:r>
    </w:p>
    <w:p w:rsidR="00635B19" w:rsidRPr="005121EE" w:rsidRDefault="00635B19" w:rsidP="00635B19">
      <w:pPr>
        <w:pStyle w:val="ListParagraph"/>
        <w:ind w:left="1350"/>
        <w:rPr>
          <w:rFonts w:asciiTheme="majorHAnsi" w:hAnsiTheme="majorHAnsi"/>
          <w:sz w:val="24"/>
          <w:szCs w:val="24"/>
        </w:rPr>
      </w:pPr>
    </w:p>
    <w:p w:rsidR="00635B19" w:rsidRDefault="00394A80" w:rsidP="00152E93">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A young adolescent presents with sudden respiratory distress and his oxygen saturation drops to 85%.  Lung sounds seem to be diminished on one side. What are your thoughts about this presentation?   </w:t>
      </w:r>
    </w:p>
    <w:p w:rsidR="00152E93" w:rsidRPr="00152E93" w:rsidRDefault="00152E93" w:rsidP="00152E93">
      <w:pPr>
        <w:rPr>
          <w:rFonts w:asciiTheme="majorHAnsi" w:hAnsiTheme="majorHAnsi"/>
          <w:sz w:val="24"/>
          <w:szCs w:val="24"/>
        </w:rPr>
      </w:pPr>
    </w:p>
    <w:p w:rsidR="005121EE" w:rsidRDefault="00394A80"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What </w:t>
      </w:r>
      <w:r w:rsidR="00C93ACE" w:rsidRPr="00DD1697">
        <w:rPr>
          <w:rFonts w:asciiTheme="majorHAnsi" w:hAnsiTheme="majorHAnsi"/>
          <w:sz w:val="24"/>
          <w:szCs w:val="24"/>
        </w:rPr>
        <w:t>types of fluids are</w:t>
      </w:r>
      <w:r w:rsidRPr="00DD1697">
        <w:rPr>
          <w:rFonts w:asciiTheme="majorHAnsi" w:hAnsiTheme="majorHAnsi"/>
          <w:sz w:val="24"/>
          <w:szCs w:val="24"/>
        </w:rPr>
        <w:t xml:space="preserve"> </w:t>
      </w:r>
      <w:r w:rsidR="00C93ACE" w:rsidRPr="00DD1697">
        <w:rPr>
          <w:rFonts w:asciiTheme="majorHAnsi" w:hAnsiTheme="majorHAnsi"/>
          <w:sz w:val="24"/>
          <w:szCs w:val="24"/>
        </w:rPr>
        <w:t>recommended for</w:t>
      </w:r>
      <w:r w:rsidRPr="00DD1697">
        <w:rPr>
          <w:rFonts w:asciiTheme="majorHAnsi" w:hAnsiTheme="majorHAnsi"/>
          <w:sz w:val="24"/>
          <w:szCs w:val="24"/>
        </w:rPr>
        <w:t xml:space="preserve"> rapid administration in children with hypovolemic shock? </w:t>
      </w:r>
    </w:p>
    <w:p w:rsidR="00381384" w:rsidRPr="005121EE" w:rsidRDefault="00394A80" w:rsidP="00635B19">
      <w:pPr>
        <w:pStyle w:val="ListParagraph"/>
        <w:ind w:left="1350"/>
        <w:rPr>
          <w:rFonts w:asciiTheme="majorHAnsi" w:hAnsiTheme="majorHAnsi"/>
          <w:sz w:val="24"/>
          <w:szCs w:val="24"/>
        </w:rPr>
      </w:pPr>
      <w:r w:rsidRPr="00DD1697">
        <w:rPr>
          <w:rFonts w:asciiTheme="majorHAnsi" w:hAnsiTheme="majorHAnsi"/>
          <w:sz w:val="24"/>
          <w:szCs w:val="24"/>
        </w:rPr>
        <w:t xml:space="preserve"> </w:t>
      </w:r>
    </w:p>
    <w:p w:rsidR="003476EE" w:rsidRDefault="00381384" w:rsidP="003476EE">
      <w:pPr>
        <w:pStyle w:val="ListParagraph"/>
        <w:numPr>
          <w:ilvl w:val="0"/>
          <w:numId w:val="1"/>
        </w:numPr>
        <w:rPr>
          <w:rFonts w:asciiTheme="majorHAnsi" w:hAnsiTheme="majorHAnsi"/>
          <w:sz w:val="24"/>
          <w:szCs w:val="24"/>
        </w:rPr>
      </w:pPr>
      <w:r w:rsidRPr="00DD1697">
        <w:rPr>
          <w:rFonts w:asciiTheme="majorHAnsi" w:hAnsiTheme="majorHAnsi"/>
          <w:sz w:val="24"/>
          <w:szCs w:val="24"/>
        </w:rPr>
        <w:t>The most important component</w:t>
      </w:r>
      <w:r w:rsidR="005121EE">
        <w:rPr>
          <w:rFonts w:asciiTheme="majorHAnsi" w:hAnsiTheme="majorHAnsi"/>
          <w:sz w:val="24"/>
          <w:szCs w:val="24"/>
        </w:rPr>
        <w:t xml:space="preserve"> of effective resuscitation is:</w:t>
      </w:r>
    </w:p>
    <w:p w:rsidR="00152E93" w:rsidRPr="00152E93" w:rsidRDefault="00152E93" w:rsidP="00152E93">
      <w:pPr>
        <w:pStyle w:val="ListParagraph"/>
        <w:rPr>
          <w:rFonts w:asciiTheme="majorHAnsi" w:hAnsiTheme="majorHAnsi"/>
          <w:sz w:val="24"/>
          <w:szCs w:val="24"/>
        </w:rPr>
      </w:pPr>
    </w:p>
    <w:p w:rsidR="00152E93" w:rsidRPr="003476EE" w:rsidRDefault="00152E93" w:rsidP="00152E93">
      <w:pPr>
        <w:pStyle w:val="ListParagraph"/>
        <w:ind w:left="1350"/>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What is obstructive shock?</w:t>
      </w:r>
      <w:r w:rsidR="004A64C5" w:rsidRPr="00DD1697">
        <w:rPr>
          <w:rFonts w:asciiTheme="majorHAnsi" w:hAnsiTheme="majorHAnsi"/>
          <w:sz w:val="24"/>
          <w:szCs w:val="24"/>
        </w:rPr>
        <w:t xml:space="preserve">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A good way to remember normal ranges for blood pressure</w:t>
      </w:r>
      <w:r w:rsidR="00394A80" w:rsidRPr="00DD1697">
        <w:rPr>
          <w:rFonts w:asciiTheme="majorHAnsi" w:hAnsiTheme="majorHAnsi"/>
          <w:sz w:val="24"/>
          <w:szCs w:val="24"/>
        </w:rPr>
        <w:t xml:space="preserve">s in </w:t>
      </w:r>
      <w:r w:rsidR="00C93ACE" w:rsidRPr="00DD1697">
        <w:rPr>
          <w:rFonts w:asciiTheme="majorHAnsi" w:hAnsiTheme="majorHAnsi"/>
          <w:sz w:val="24"/>
          <w:szCs w:val="24"/>
        </w:rPr>
        <w:t>pediatrics is</w:t>
      </w:r>
      <w:r w:rsidRPr="00DD1697">
        <w:rPr>
          <w:rFonts w:asciiTheme="majorHAnsi" w:hAnsiTheme="majorHAnsi"/>
          <w:sz w:val="24"/>
          <w:szCs w:val="24"/>
        </w:rPr>
        <w:t xml:space="preserve"> to use t</w:t>
      </w:r>
      <w:r w:rsidR="004A64C5" w:rsidRPr="00DD1697">
        <w:rPr>
          <w:rFonts w:asciiTheme="majorHAnsi" w:hAnsiTheme="majorHAnsi"/>
          <w:sz w:val="24"/>
          <w:szCs w:val="24"/>
        </w:rPr>
        <w:t xml:space="preserve">he number 70 + </w:t>
      </w:r>
      <w:r w:rsidR="00582CF3" w:rsidRPr="00DD1697">
        <w:rPr>
          <w:rFonts w:asciiTheme="majorHAnsi" w:hAnsiTheme="majorHAnsi"/>
          <w:sz w:val="24"/>
          <w:szCs w:val="24"/>
        </w:rPr>
        <w:t>_______</w:t>
      </w:r>
      <w:r w:rsidR="005121EE">
        <w:rPr>
          <w:rFonts w:asciiTheme="majorHAnsi" w:hAnsiTheme="majorHAnsi"/>
          <w:sz w:val="24"/>
          <w:szCs w:val="24"/>
        </w:rPr>
        <w:t>___</w:t>
      </w:r>
      <w:r w:rsidR="004A64C5" w:rsidRPr="00DD1697">
        <w:rPr>
          <w:rFonts w:asciiTheme="majorHAnsi" w:hAnsiTheme="majorHAnsi"/>
          <w:sz w:val="24"/>
          <w:szCs w:val="24"/>
        </w:rPr>
        <w:t xml:space="preserve"> </w:t>
      </w:r>
      <w:r w:rsidRPr="00DD1697">
        <w:rPr>
          <w:rFonts w:asciiTheme="majorHAnsi" w:hAnsiTheme="majorHAnsi"/>
          <w:sz w:val="24"/>
          <w:szCs w:val="24"/>
        </w:rPr>
        <w:t xml:space="preserve">the patient’s age.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b/>
          <w:sz w:val="24"/>
          <w:szCs w:val="24"/>
        </w:rPr>
      </w:pPr>
      <w:r w:rsidRPr="00DD1697">
        <w:rPr>
          <w:rFonts w:asciiTheme="majorHAnsi" w:hAnsiTheme="majorHAnsi"/>
          <w:sz w:val="24"/>
          <w:szCs w:val="24"/>
        </w:rPr>
        <w:t xml:space="preserve">In a </w:t>
      </w:r>
      <w:r w:rsidR="008A3730" w:rsidRPr="00DD1697">
        <w:rPr>
          <w:rFonts w:asciiTheme="majorHAnsi" w:hAnsiTheme="majorHAnsi"/>
          <w:sz w:val="24"/>
          <w:szCs w:val="24"/>
        </w:rPr>
        <w:t xml:space="preserve">9 year old </w:t>
      </w:r>
      <w:r w:rsidRPr="00DD1697">
        <w:rPr>
          <w:rFonts w:asciiTheme="majorHAnsi" w:hAnsiTheme="majorHAnsi"/>
          <w:sz w:val="24"/>
          <w:szCs w:val="24"/>
        </w:rPr>
        <w:t xml:space="preserve">pediatric patient being treated for hypovolemic shock, after an initial fluid bolus, the child remains anxious with a heart rate of 151 and a BP of 80/49, and a 5 second cap refill time.  What is the condition </w:t>
      </w:r>
      <w:r w:rsidR="00C93ACE" w:rsidRPr="00DD1697">
        <w:rPr>
          <w:rFonts w:asciiTheme="majorHAnsi" w:hAnsiTheme="majorHAnsi"/>
          <w:sz w:val="24"/>
          <w:szCs w:val="24"/>
        </w:rPr>
        <w:t>of this</w:t>
      </w:r>
      <w:r w:rsidRPr="00DD1697">
        <w:rPr>
          <w:rFonts w:asciiTheme="majorHAnsi" w:hAnsiTheme="majorHAnsi"/>
          <w:sz w:val="24"/>
          <w:szCs w:val="24"/>
        </w:rPr>
        <w:t xml:space="preserve"> patient?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b/>
          <w:sz w:val="24"/>
          <w:szCs w:val="24"/>
        </w:rPr>
      </w:pPr>
      <w:r w:rsidRPr="00DD1697">
        <w:rPr>
          <w:rFonts w:asciiTheme="majorHAnsi" w:hAnsiTheme="majorHAnsi"/>
          <w:sz w:val="24"/>
          <w:szCs w:val="24"/>
        </w:rPr>
        <w:t xml:space="preserve">A 10 year old child suddenly becomes lightheaded and complains that “my heart is beating fast”.  His blood pressure is 107 systolic and his radial heart rate is 215.  What is the next appropriate intervention?  </w:t>
      </w:r>
    </w:p>
    <w:p w:rsidR="006805C1" w:rsidRPr="00DD1697" w:rsidRDefault="006805C1" w:rsidP="00635B19">
      <w:pPr>
        <w:pStyle w:val="ListParagraph"/>
        <w:rPr>
          <w:rFonts w:asciiTheme="majorHAnsi" w:hAnsiTheme="majorHAnsi"/>
          <w:sz w:val="24"/>
          <w:szCs w:val="24"/>
        </w:rPr>
      </w:pPr>
    </w:p>
    <w:p w:rsidR="00582CF3"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During suctioning, an infant’s heart rate drops to 68 during suctioning.  He remains alert and his pulses are readily palpable.  What should you do?  </w:t>
      </w:r>
    </w:p>
    <w:p w:rsidR="005121EE" w:rsidRPr="005121EE" w:rsidRDefault="005121EE" w:rsidP="00635B19">
      <w:pPr>
        <w:pStyle w:val="ListParagraph"/>
        <w:rPr>
          <w:rFonts w:asciiTheme="majorHAnsi" w:hAnsiTheme="majorHAnsi"/>
          <w:sz w:val="24"/>
          <w:szCs w:val="24"/>
        </w:rPr>
      </w:pPr>
    </w:p>
    <w:p w:rsidR="005121EE" w:rsidRPr="005121EE" w:rsidRDefault="005121EE" w:rsidP="00635B19">
      <w:pPr>
        <w:pStyle w:val="ListParagraph"/>
        <w:ind w:left="1350"/>
        <w:rPr>
          <w:rFonts w:asciiTheme="majorHAnsi" w:hAnsiTheme="majorHAnsi"/>
          <w:sz w:val="24"/>
          <w:szCs w:val="24"/>
        </w:rPr>
      </w:pPr>
    </w:p>
    <w:p w:rsidR="006805C1"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lastRenderedPageBreak/>
        <w:t xml:space="preserve">In a post resuscitation situation with an intubated child, what is the target range for Sa02?   </w:t>
      </w:r>
    </w:p>
    <w:p w:rsidR="005121EE" w:rsidRPr="005121EE" w:rsidRDefault="005121EE" w:rsidP="00635B19">
      <w:pPr>
        <w:pStyle w:val="ListParagraph"/>
        <w:ind w:left="1350"/>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 xml:space="preserve">After intubation, a child is moved from the stretcher to the CT table, and then back to the stretcher.  Afterwards, the child’s heart rate suddenly drops to 62 and his oxygen saturation falls to 79%.  What has happened and what should you do?  </w:t>
      </w:r>
    </w:p>
    <w:p w:rsidR="006805C1" w:rsidRPr="00DD1697" w:rsidRDefault="006805C1" w:rsidP="00635B19">
      <w:pPr>
        <w:pStyle w:val="ListParagraph"/>
        <w:rPr>
          <w:rFonts w:asciiTheme="majorHAnsi" w:hAnsiTheme="majorHAnsi"/>
          <w:sz w:val="24"/>
          <w:szCs w:val="24"/>
        </w:rPr>
      </w:pPr>
    </w:p>
    <w:p w:rsidR="004A64C5"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What is the best way to peform vagal maneuvers on a 4 month infant with SVT? </w:t>
      </w:r>
      <w:r w:rsidR="004A64C5" w:rsidRPr="00DD1697">
        <w:rPr>
          <w:rFonts w:asciiTheme="majorHAnsi" w:hAnsiTheme="majorHAnsi"/>
          <w:sz w:val="24"/>
          <w:szCs w:val="24"/>
        </w:rPr>
        <w:t xml:space="preserve"> </w:t>
      </w:r>
    </w:p>
    <w:p w:rsidR="00394A80" w:rsidRPr="00DD1697" w:rsidRDefault="00394A80" w:rsidP="00635B19">
      <w:pPr>
        <w:pStyle w:val="ListParagraph"/>
        <w:rPr>
          <w:rFonts w:asciiTheme="majorHAnsi" w:hAnsiTheme="majorHAnsi"/>
          <w:sz w:val="24"/>
          <w:szCs w:val="24"/>
        </w:rPr>
      </w:pPr>
    </w:p>
    <w:p w:rsidR="003476EE" w:rsidRDefault="00394A80" w:rsidP="003476EE">
      <w:pPr>
        <w:pStyle w:val="ListParagraph"/>
        <w:numPr>
          <w:ilvl w:val="0"/>
          <w:numId w:val="1"/>
        </w:numPr>
        <w:rPr>
          <w:rFonts w:asciiTheme="majorHAnsi" w:hAnsiTheme="majorHAnsi"/>
          <w:sz w:val="24"/>
          <w:szCs w:val="24"/>
        </w:rPr>
      </w:pPr>
      <w:r w:rsidRPr="00DD1697">
        <w:rPr>
          <w:rFonts w:asciiTheme="majorHAnsi" w:hAnsiTheme="majorHAnsi"/>
          <w:sz w:val="24"/>
          <w:szCs w:val="24"/>
        </w:rPr>
        <w:t>What is the depth of compressions on infants under a year old?                     What is the depth of compressions for a child up to puberty?</w:t>
      </w:r>
    </w:p>
    <w:p w:rsidR="003476EE" w:rsidRPr="003476EE" w:rsidRDefault="003476EE" w:rsidP="003476EE">
      <w:pPr>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 xml:space="preserve">During CPR on a toddler, you recognize V-Fib on the monitor. What is the initial defibrillation </w:t>
      </w:r>
      <w:r w:rsidR="004A64C5" w:rsidRPr="00DD1697">
        <w:rPr>
          <w:rFonts w:asciiTheme="majorHAnsi" w:hAnsiTheme="majorHAnsi"/>
          <w:sz w:val="24"/>
          <w:szCs w:val="24"/>
        </w:rPr>
        <w:t xml:space="preserve">energy </w:t>
      </w:r>
      <w:r w:rsidRPr="00DD1697">
        <w:rPr>
          <w:rFonts w:asciiTheme="majorHAnsi" w:hAnsiTheme="majorHAnsi"/>
          <w:sz w:val="24"/>
          <w:szCs w:val="24"/>
        </w:rPr>
        <w:t xml:space="preserve">dose </w:t>
      </w:r>
      <w:r w:rsidR="004A64C5" w:rsidRPr="00DD1697">
        <w:rPr>
          <w:rFonts w:asciiTheme="majorHAnsi" w:hAnsiTheme="majorHAnsi"/>
          <w:sz w:val="24"/>
          <w:szCs w:val="24"/>
        </w:rPr>
        <w:t>for</w:t>
      </w:r>
      <w:r w:rsidRPr="00DD1697">
        <w:rPr>
          <w:rFonts w:asciiTheme="majorHAnsi" w:hAnsiTheme="majorHAnsi"/>
          <w:sz w:val="24"/>
          <w:szCs w:val="24"/>
        </w:rPr>
        <w:t xml:space="preserve"> this child?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In a </w:t>
      </w:r>
      <w:r w:rsidR="00394A80" w:rsidRPr="00DD1697">
        <w:rPr>
          <w:rFonts w:asciiTheme="majorHAnsi" w:hAnsiTheme="majorHAnsi"/>
          <w:sz w:val="24"/>
          <w:szCs w:val="24"/>
        </w:rPr>
        <w:t>cardiac arrest due to drowning</w:t>
      </w:r>
      <w:r w:rsidRPr="00DD1697">
        <w:rPr>
          <w:rFonts w:asciiTheme="majorHAnsi" w:hAnsiTheme="majorHAnsi"/>
          <w:sz w:val="24"/>
          <w:szCs w:val="24"/>
        </w:rPr>
        <w:t xml:space="preserve">, the first drug to give to your patient is </w:t>
      </w:r>
      <w:r w:rsidR="00582CF3" w:rsidRPr="00DD1697">
        <w:rPr>
          <w:rFonts w:asciiTheme="majorHAnsi" w:hAnsiTheme="majorHAnsi"/>
          <w:sz w:val="24"/>
          <w:szCs w:val="24"/>
        </w:rPr>
        <w:t>______________</w:t>
      </w:r>
      <w:r w:rsidR="00152E93">
        <w:rPr>
          <w:rFonts w:asciiTheme="majorHAnsi" w:hAnsiTheme="majorHAnsi"/>
          <w:sz w:val="24"/>
          <w:szCs w:val="24"/>
        </w:rPr>
        <w:t>________________</w:t>
      </w:r>
      <w:r w:rsidR="00582CF3" w:rsidRPr="00DD1697">
        <w:rPr>
          <w:rFonts w:asciiTheme="majorHAnsi" w:hAnsiTheme="majorHAnsi"/>
          <w:sz w:val="24"/>
          <w:szCs w:val="24"/>
        </w:rPr>
        <w:t>.</w:t>
      </w:r>
    </w:p>
    <w:p w:rsidR="006805C1" w:rsidRPr="00DD1697" w:rsidRDefault="006805C1" w:rsidP="00635B19">
      <w:pPr>
        <w:pStyle w:val="ListParagraph"/>
        <w:rPr>
          <w:rFonts w:asciiTheme="majorHAnsi" w:hAnsiTheme="majorHAnsi"/>
          <w:sz w:val="24"/>
          <w:szCs w:val="24"/>
        </w:rPr>
      </w:pPr>
    </w:p>
    <w:p w:rsidR="00381384" w:rsidRPr="00DD1697" w:rsidRDefault="006805C1"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 xml:space="preserve"> </w:t>
      </w:r>
      <w:r w:rsidR="00100454" w:rsidRPr="00DD1697">
        <w:rPr>
          <w:rFonts w:asciiTheme="majorHAnsi" w:hAnsiTheme="majorHAnsi"/>
          <w:sz w:val="24"/>
          <w:szCs w:val="24"/>
        </w:rPr>
        <w:t xml:space="preserve">A </w:t>
      </w:r>
      <w:r w:rsidRPr="00DD1697">
        <w:rPr>
          <w:rFonts w:asciiTheme="majorHAnsi" w:hAnsiTheme="majorHAnsi"/>
          <w:sz w:val="24"/>
          <w:szCs w:val="24"/>
        </w:rPr>
        <w:t>child with</w:t>
      </w:r>
      <w:r w:rsidR="004A64C5" w:rsidRPr="00DD1697">
        <w:rPr>
          <w:rFonts w:asciiTheme="majorHAnsi" w:hAnsiTheme="majorHAnsi"/>
          <w:sz w:val="24"/>
          <w:szCs w:val="24"/>
        </w:rPr>
        <w:t xml:space="preserve"> a known peanut </w:t>
      </w:r>
      <w:r w:rsidR="00C93ACE" w:rsidRPr="00DD1697">
        <w:rPr>
          <w:rFonts w:asciiTheme="majorHAnsi" w:hAnsiTheme="majorHAnsi"/>
          <w:sz w:val="24"/>
          <w:szCs w:val="24"/>
        </w:rPr>
        <w:t>allergy has</w:t>
      </w:r>
      <w:r w:rsidRPr="00DD1697">
        <w:rPr>
          <w:rFonts w:asciiTheme="majorHAnsi" w:hAnsiTheme="majorHAnsi"/>
          <w:sz w:val="24"/>
          <w:szCs w:val="24"/>
        </w:rPr>
        <w:t xml:space="preserve"> recently been </w:t>
      </w:r>
      <w:r w:rsidR="004A64C5" w:rsidRPr="00DD1697">
        <w:rPr>
          <w:rFonts w:asciiTheme="majorHAnsi" w:hAnsiTheme="majorHAnsi"/>
          <w:sz w:val="24"/>
          <w:szCs w:val="24"/>
        </w:rPr>
        <w:t xml:space="preserve">given a cookie by the neighbor and </w:t>
      </w:r>
      <w:r w:rsidRPr="00DD1697">
        <w:rPr>
          <w:rFonts w:asciiTheme="majorHAnsi" w:hAnsiTheme="majorHAnsi"/>
          <w:sz w:val="24"/>
          <w:szCs w:val="24"/>
        </w:rPr>
        <w:t>is i</w:t>
      </w:r>
      <w:r w:rsidR="00100454" w:rsidRPr="00DD1697">
        <w:rPr>
          <w:rFonts w:asciiTheme="majorHAnsi" w:hAnsiTheme="majorHAnsi"/>
          <w:sz w:val="24"/>
          <w:szCs w:val="24"/>
        </w:rPr>
        <w:t>n severe respiratory distress.  What are your actions?</w:t>
      </w:r>
      <w:r w:rsidR="00100454" w:rsidRPr="00DD1697">
        <w:rPr>
          <w:rFonts w:asciiTheme="majorHAnsi" w:hAnsiTheme="majorHAnsi"/>
          <w:b/>
          <w:color w:val="FF0000"/>
          <w:sz w:val="24"/>
          <w:szCs w:val="24"/>
        </w:rPr>
        <w:t xml:space="preserve"> </w:t>
      </w:r>
    </w:p>
    <w:p w:rsidR="009A7B50" w:rsidRPr="00635B19" w:rsidRDefault="009A7B50" w:rsidP="00635B19">
      <w:pPr>
        <w:rPr>
          <w:rFonts w:asciiTheme="majorHAnsi" w:hAnsiTheme="majorHAnsi"/>
          <w:b/>
          <w:color w:val="FF0000"/>
          <w:sz w:val="16"/>
          <w:szCs w:val="16"/>
        </w:rPr>
      </w:pPr>
    </w:p>
    <w:p w:rsidR="00381384" w:rsidRPr="00DD1697" w:rsidRDefault="00381384"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What would be a likely combination of treatments for a febrile, cough</w:t>
      </w:r>
      <w:r w:rsidR="00375358" w:rsidRPr="00DD1697">
        <w:rPr>
          <w:rFonts w:asciiTheme="majorHAnsi" w:hAnsiTheme="majorHAnsi"/>
          <w:sz w:val="24"/>
          <w:szCs w:val="24"/>
        </w:rPr>
        <w:t>ing</w:t>
      </w:r>
      <w:r w:rsidRPr="00DD1697">
        <w:rPr>
          <w:rFonts w:asciiTheme="majorHAnsi" w:hAnsiTheme="majorHAnsi"/>
          <w:sz w:val="24"/>
          <w:szCs w:val="24"/>
        </w:rPr>
        <w:t xml:space="preserve"> child?</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On an infant we check the pulse at the </w:t>
      </w:r>
      <w:r w:rsidR="00582CF3" w:rsidRPr="00DD1697">
        <w:rPr>
          <w:rFonts w:asciiTheme="majorHAnsi" w:hAnsiTheme="majorHAnsi"/>
          <w:sz w:val="24"/>
          <w:szCs w:val="24"/>
        </w:rPr>
        <w:t>_______________</w:t>
      </w:r>
      <w:r w:rsidRPr="00DD1697">
        <w:rPr>
          <w:rFonts w:asciiTheme="majorHAnsi" w:hAnsiTheme="majorHAnsi"/>
          <w:b/>
          <w:color w:val="FF0000"/>
          <w:sz w:val="24"/>
          <w:szCs w:val="24"/>
        </w:rPr>
        <w:t xml:space="preserve"> </w:t>
      </w:r>
      <w:r w:rsidRPr="00DD1697">
        <w:rPr>
          <w:rFonts w:asciiTheme="majorHAnsi" w:hAnsiTheme="majorHAnsi"/>
          <w:sz w:val="24"/>
          <w:szCs w:val="24"/>
        </w:rPr>
        <w:t xml:space="preserve">artery, and on a child we use the </w:t>
      </w:r>
      <w:r w:rsidR="00582CF3" w:rsidRPr="00DD1697">
        <w:rPr>
          <w:rFonts w:asciiTheme="majorHAnsi" w:hAnsiTheme="majorHAnsi"/>
          <w:sz w:val="24"/>
          <w:szCs w:val="24"/>
        </w:rPr>
        <w:t>__________________</w:t>
      </w:r>
      <w:r w:rsidRPr="00DD1697">
        <w:rPr>
          <w:rFonts w:asciiTheme="majorHAnsi" w:hAnsiTheme="majorHAnsi"/>
          <w:sz w:val="24"/>
          <w:szCs w:val="24"/>
        </w:rPr>
        <w:t xml:space="preserve"> artery.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During the assessment for pulse in a possible cardiac arrest, we should check the pulse for no more than </w:t>
      </w:r>
      <w:r w:rsidR="00582CF3" w:rsidRPr="00DD1697">
        <w:rPr>
          <w:rFonts w:asciiTheme="majorHAnsi" w:hAnsiTheme="majorHAnsi"/>
          <w:sz w:val="24"/>
          <w:szCs w:val="24"/>
        </w:rPr>
        <w:t>_______</w:t>
      </w:r>
      <w:r w:rsidR="00582CF3" w:rsidRPr="00DD1697">
        <w:rPr>
          <w:rFonts w:asciiTheme="majorHAnsi" w:hAnsiTheme="majorHAnsi"/>
          <w:b/>
          <w:color w:val="FF0000"/>
          <w:sz w:val="24"/>
          <w:szCs w:val="24"/>
        </w:rPr>
        <w:t xml:space="preserve"> </w:t>
      </w:r>
      <w:r w:rsidRPr="00DD1697">
        <w:rPr>
          <w:rFonts w:asciiTheme="majorHAnsi" w:hAnsiTheme="majorHAnsi"/>
          <w:sz w:val="24"/>
          <w:szCs w:val="24"/>
        </w:rPr>
        <w:t>seconds.</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When considering synchronized cardioversion in a child or infant, we should use what energy level?  </w:t>
      </w:r>
      <w:r w:rsidR="00582CF3" w:rsidRPr="00DD1697">
        <w:rPr>
          <w:rFonts w:asciiTheme="majorHAnsi" w:hAnsiTheme="majorHAnsi"/>
          <w:sz w:val="24"/>
          <w:szCs w:val="24"/>
        </w:rPr>
        <w:t>____________.</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While doing CPR on a recent cardiac arrest in a child, you stop compressions to check the heart rhythm.  The monitor shows a sinus rhythm with a rate of 71, but no corresponding pulse.  </w:t>
      </w:r>
      <w:r w:rsidR="00394A80" w:rsidRPr="00DD1697">
        <w:rPr>
          <w:rFonts w:asciiTheme="majorHAnsi" w:hAnsiTheme="majorHAnsi"/>
          <w:sz w:val="24"/>
          <w:szCs w:val="24"/>
        </w:rPr>
        <w:t>What are your next actions?</w:t>
      </w:r>
      <w:r w:rsidRPr="00DD1697">
        <w:rPr>
          <w:rFonts w:asciiTheme="majorHAnsi" w:hAnsiTheme="majorHAnsi"/>
          <w:sz w:val="24"/>
          <w:szCs w:val="24"/>
        </w:rPr>
        <w:t xml:space="preserve"> </w:t>
      </w:r>
    </w:p>
    <w:p w:rsidR="00582CF3" w:rsidRPr="005121EE" w:rsidRDefault="00582CF3" w:rsidP="00635B19">
      <w:pPr>
        <w:rPr>
          <w:rFonts w:asciiTheme="majorHAnsi" w:hAnsiTheme="majorHAnsi"/>
          <w:sz w:val="16"/>
          <w:szCs w:val="16"/>
        </w:rPr>
      </w:pPr>
    </w:p>
    <w:p w:rsidR="00152E93" w:rsidRPr="00152E93" w:rsidRDefault="006805C1" w:rsidP="00152E93">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Is it acceptable to use adult AED pads on an infant or child if no pediatric pads are available?  </w:t>
      </w:r>
    </w:p>
    <w:p w:rsidR="006805C1" w:rsidRPr="00DD1697" w:rsidRDefault="004A64C5"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In an</w:t>
      </w:r>
      <w:r w:rsidR="00582CF3" w:rsidRPr="00DD1697">
        <w:rPr>
          <w:rFonts w:asciiTheme="majorHAnsi" w:hAnsiTheme="majorHAnsi"/>
          <w:sz w:val="24"/>
          <w:szCs w:val="24"/>
        </w:rPr>
        <w:t xml:space="preserve"> unwitnessed cardiac arrest of </w:t>
      </w:r>
      <w:r w:rsidRPr="00DD1697">
        <w:rPr>
          <w:rFonts w:asciiTheme="majorHAnsi" w:hAnsiTheme="majorHAnsi"/>
          <w:sz w:val="24"/>
          <w:szCs w:val="24"/>
        </w:rPr>
        <w:t xml:space="preserve">a child, we should do CPR for 2 minutes, but in </w:t>
      </w:r>
      <w:r w:rsidR="008A3730" w:rsidRPr="00DD1697">
        <w:rPr>
          <w:rFonts w:asciiTheme="majorHAnsi" w:hAnsiTheme="majorHAnsi"/>
          <w:sz w:val="24"/>
          <w:szCs w:val="24"/>
        </w:rPr>
        <w:t xml:space="preserve">a witnessed arrest, </w:t>
      </w:r>
      <w:r w:rsidRPr="00DD1697">
        <w:rPr>
          <w:rFonts w:asciiTheme="majorHAnsi" w:hAnsiTheme="majorHAnsi"/>
          <w:sz w:val="24"/>
          <w:szCs w:val="24"/>
        </w:rPr>
        <w:t>your first intervention should be</w:t>
      </w:r>
      <w:r w:rsidR="00375358" w:rsidRPr="00DD1697">
        <w:rPr>
          <w:rFonts w:asciiTheme="majorHAnsi" w:hAnsiTheme="majorHAnsi"/>
          <w:sz w:val="24"/>
          <w:szCs w:val="24"/>
        </w:rPr>
        <w:t>:</w:t>
      </w:r>
    </w:p>
    <w:p w:rsidR="006805C1" w:rsidRPr="00DD1697" w:rsidRDefault="006805C1" w:rsidP="00635B19">
      <w:pPr>
        <w:pStyle w:val="ListParagraph"/>
        <w:rPr>
          <w:rFonts w:asciiTheme="majorHAnsi" w:hAnsiTheme="majorHAnsi"/>
          <w:sz w:val="24"/>
          <w:szCs w:val="24"/>
        </w:rPr>
      </w:pPr>
    </w:p>
    <w:p w:rsidR="006805C1" w:rsidRPr="00DD1697" w:rsidRDefault="00152E93" w:rsidP="00635B19">
      <w:pPr>
        <w:pStyle w:val="ListParagraph"/>
        <w:numPr>
          <w:ilvl w:val="0"/>
          <w:numId w:val="1"/>
        </w:numPr>
        <w:rPr>
          <w:rFonts w:asciiTheme="majorHAnsi" w:hAnsiTheme="majorHAnsi"/>
          <w:b/>
          <w:color w:val="FF0000"/>
          <w:sz w:val="24"/>
          <w:szCs w:val="24"/>
        </w:rPr>
      </w:pPr>
      <w:r>
        <w:rPr>
          <w:rFonts w:asciiTheme="majorHAnsi" w:hAnsiTheme="majorHAnsi"/>
          <w:sz w:val="24"/>
          <w:szCs w:val="24"/>
        </w:rPr>
        <w:t>When performing two rescuer</w:t>
      </w:r>
      <w:r w:rsidRPr="00DD1697">
        <w:rPr>
          <w:rFonts w:asciiTheme="majorHAnsi" w:hAnsiTheme="majorHAnsi"/>
          <w:sz w:val="24"/>
          <w:szCs w:val="24"/>
        </w:rPr>
        <w:t xml:space="preserve"> CPR on infants and children, what is your ratio of compressions to breaths?  </w:t>
      </w:r>
    </w:p>
    <w:p w:rsidR="006805C1" w:rsidRPr="00DD1697" w:rsidRDefault="006805C1" w:rsidP="00635B19">
      <w:pPr>
        <w:pStyle w:val="ListParagraph"/>
        <w:rPr>
          <w:rFonts w:asciiTheme="majorHAnsi" w:hAnsiTheme="majorHAnsi"/>
          <w:sz w:val="24"/>
          <w:szCs w:val="24"/>
        </w:rPr>
      </w:pPr>
    </w:p>
    <w:p w:rsidR="00375358"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In ANY unstable tachycardia your immediate intervention should be  ________________________</w:t>
      </w:r>
      <w:r w:rsidR="00394A80" w:rsidRPr="00DD1697">
        <w:rPr>
          <w:rFonts w:asciiTheme="majorHAnsi" w:hAnsiTheme="majorHAnsi"/>
          <w:sz w:val="24"/>
          <w:szCs w:val="24"/>
        </w:rPr>
        <w:t>__</w:t>
      </w:r>
      <w:r w:rsidRPr="00DD1697">
        <w:rPr>
          <w:rFonts w:asciiTheme="majorHAnsi" w:hAnsiTheme="majorHAnsi"/>
          <w:sz w:val="24"/>
          <w:szCs w:val="24"/>
        </w:rPr>
        <w:t xml:space="preserve">   _______________________ at a joule setting of </w:t>
      </w:r>
      <w:r w:rsidR="00375358" w:rsidRPr="00DD1697">
        <w:rPr>
          <w:rFonts w:asciiTheme="majorHAnsi" w:hAnsiTheme="majorHAnsi"/>
          <w:sz w:val="24"/>
          <w:szCs w:val="24"/>
        </w:rPr>
        <w:t>:</w:t>
      </w:r>
    </w:p>
    <w:p w:rsidR="00375358" w:rsidRPr="00DD1697" w:rsidRDefault="00375358" w:rsidP="00635B19">
      <w:pPr>
        <w:pStyle w:val="ListParagraph"/>
        <w:rPr>
          <w:rFonts w:asciiTheme="majorHAnsi" w:hAnsiTheme="majorHAnsi"/>
          <w:sz w:val="24"/>
          <w:szCs w:val="24"/>
        </w:rPr>
      </w:pPr>
    </w:p>
    <w:p w:rsidR="00375358" w:rsidRPr="00DD1697" w:rsidRDefault="00375358" w:rsidP="00635B19">
      <w:pPr>
        <w:pStyle w:val="ListParagraph"/>
        <w:ind w:left="1350"/>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Rescue breathing for a 6 year old child should be at a rate of ____ to ____ per minute.</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What is the fluid of choice to administer</w:t>
      </w:r>
      <w:r w:rsidR="00582CF3" w:rsidRPr="00DD1697">
        <w:rPr>
          <w:rFonts w:asciiTheme="majorHAnsi" w:hAnsiTheme="majorHAnsi"/>
          <w:sz w:val="24"/>
          <w:szCs w:val="24"/>
        </w:rPr>
        <w:t xml:space="preserve"> to a hypovolemic child?   </w:t>
      </w:r>
      <w:r w:rsidRPr="00DD1697">
        <w:rPr>
          <w:rFonts w:asciiTheme="majorHAnsi" w:hAnsiTheme="majorHAnsi"/>
          <w:sz w:val="24"/>
          <w:szCs w:val="24"/>
        </w:rPr>
        <w:t xml:space="preserve">What is the </w:t>
      </w:r>
      <w:r w:rsidR="00C93ACE" w:rsidRPr="00DD1697">
        <w:rPr>
          <w:rFonts w:asciiTheme="majorHAnsi" w:hAnsiTheme="majorHAnsi"/>
          <w:sz w:val="24"/>
          <w:szCs w:val="24"/>
        </w:rPr>
        <w:t>initial fluid</w:t>
      </w:r>
      <w:r w:rsidRPr="00DD1697">
        <w:rPr>
          <w:rFonts w:asciiTheme="majorHAnsi" w:hAnsiTheme="majorHAnsi"/>
          <w:sz w:val="24"/>
          <w:szCs w:val="24"/>
        </w:rPr>
        <w:t xml:space="preserve"> bolus?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If you need immediate vascular access in a critically ill child you should </w:t>
      </w:r>
      <w:r w:rsidR="00C93ACE" w:rsidRPr="00DD1697">
        <w:rPr>
          <w:rFonts w:asciiTheme="majorHAnsi" w:hAnsiTheme="majorHAnsi"/>
          <w:sz w:val="24"/>
          <w:szCs w:val="24"/>
        </w:rPr>
        <w:t>provide what</w:t>
      </w:r>
      <w:r w:rsidRPr="00DD1697">
        <w:rPr>
          <w:rFonts w:asciiTheme="majorHAnsi" w:hAnsiTheme="majorHAnsi"/>
          <w:sz w:val="24"/>
          <w:szCs w:val="24"/>
        </w:rPr>
        <w:t xml:space="preserve"> type of access?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Symptoms that include stridor or a barking cough would indicate ________________</w:t>
      </w:r>
      <w:r w:rsidR="00582CF3" w:rsidRPr="00DD1697">
        <w:rPr>
          <w:rFonts w:asciiTheme="majorHAnsi" w:hAnsiTheme="majorHAnsi"/>
          <w:sz w:val="24"/>
          <w:szCs w:val="24"/>
        </w:rPr>
        <w:t xml:space="preserve">   _________________   __________________</w:t>
      </w:r>
      <w:r w:rsidRPr="00DD1697">
        <w:rPr>
          <w:rFonts w:asciiTheme="majorHAnsi" w:hAnsiTheme="majorHAnsi"/>
          <w:sz w:val="24"/>
          <w:szCs w:val="24"/>
        </w:rPr>
        <w:t xml:space="preserve">. What would be an appropriate initial treatment?  </w:t>
      </w:r>
    </w:p>
    <w:p w:rsidR="00C209D7" w:rsidRPr="00DD1697" w:rsidRDefault="00C209D7" w:rsidP="00635B19">
      <w:pPr>
        <w:pStyle w:val="ListParagraph"/>
        <w:rPr>
          <w:rFonts w:asciiTheme="majorHAnsi" w:hAnsiTheme="majorHAnsi"/>
          <w:sz w:val="24"/>
          <w:szCs w:val="24"/>
        </w:rPr>
      </w:pPr>
    </w:p>
    <w:p w:rsidR="00C209D7" w:rsidRPr="00DD1697" w:rsidRDefault="00C209D7"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A rapid response team member suggests giving </w:t>
      </w:r>
      <w:r w:rsidR="00291F12" w:rsidRPr="00DD1697">
        <w:rPr>
          <w:rFonts w:asciiTheme="majorHAnsi" w:hAnsiTheme="majorHAnsi"/>
          <w:sz w:val="24"/>
          <w:szCs w:val="24"/>
        </w:rPr>
        <w:t>a dose of epi per the Broselow tape for a young patient in ventricular fibrillation after the first defibrillation.  What other drug(s) could be prepared for future use in this code situation?</w:t>
      </w:r>
    </w:p>
    <w:p w:rsidR="00582CF3" w:rsidRPr="00DD1697" w:rsidRDefault="00582CF3" w:rsidP="00635B19">
      <w:pPr>
        <w:rPr>
          <w:rFonts w:asciiTheme="majorHAnsi" w:hAnsiTheme="majorHAnsi"/>
          <w:sz w:val="16"/>
          <w:szCs w:val="16"/>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If a child is having difficulty breathing and lung sounds reveal crackles in the lower bases with an oxygen saturation of 95%, would it be appropriate to rely solely on pulse oximetry to determine the child’s condition? </w:t>
      </w:r>
      <w:r w:rsidRPr="00DD1697">
        <w:rPr>
          <w:rFonts w:asciiTheme="majorHAnsi" w:hAnsiTheme="majorHAnsi"/>
          <w:b/>
          <w:color w:val="FF0000"/>
          <w:sz w:val="24"/>
          <w:szCs w:val="24"/>
        </w:rPr>
        <w:t xml:space="preserve">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b/>
          <w:color w:val="FF0000"/>
          <w:sz w:val="24"/>
          <w:szCs w:val="24"/>
        </w:rPr>
      </w:pPr>
      <w:r w:rsidRPr="00DD1697">
        <w:rPr>
          <w:rFonts w:asciiTheme="majorHAnsi" w:hAnsiTheme="majorHAnsi"/>
          <w:sz w:val="24"/>
          <w:szCs w:val="24"/>
        </w:rPr>
        <w:t xml:space="preserve">A child that presents with lethargy and high fever with a low blood pressure is most likely in what type of shock?   </w:t>
      </w:r>
    </w:p>
    <w:p w:rsidR="00381384" w:rsidRPr="00DD1697" w:rsidRDefault="00381384" w:rsidP="00635B19">
      <w:pPr>
        <w:pStyle w:val="ListParagraph"/>
        <w:rPr>
          <w:rFonts w:asciiTheme="majorHAnsi" w:hAnsiTheme="majorHAnsi"/>
          <w:b/>
          <w:color w:val="FF0000"/>
          <w:sz w:val="24"/>
          <w:szCs w:val="24"/>
        </w:rPr>
      </w:pPr>
    </w:p>
    <w:p w:rsidR="006805C1" w:rsidRPr="00152E93" w:rsidRDefault="00381384" w:rsidP="00152E93">
      <w:pPr>
        <w:pStyle w:val="ListParagraph"/>
        <w:numPr>
          <w:ilvl w:val="0"/>
          <w:numId w:val="1"/>
        </w:numPr>
        <w:rPr>
          <w:rFonts w:asciiTheme="majorHAnsi" w:hAnsiTheme="majorHAnsi"/>
          <w:sz w:val="24"/>
          <w:szCs w:val="24"/>
        </w:rPr>
      </w:pPr>
      <w:r w:rsidRPr="00DD1697">
        <w:rPr>
          <w:rFonts w:asciiTheme="majorHAnsi" w:hAnsiTheme="majorHAnsi"/>
          <w:sz w:val="24"/>
          <w:szCs w:val="24"/>
        </w:rPr>
        <w:t>What is a normal respiratory rate for an infant?</w:t>
      </w: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An infant with a low blood pressure (53/39) and a history of poor feeding would indicate what type of condition?  </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What condition causes a long expiratory phase and wheezing? </w:t>
      </w:r>
    </w:p>
    <w:p w:rsidR="006805C1" w:rsidRPr="00DD1697" w:rsidRDefault="006805C1" w:rsidP="00635B19">
      <w:pPr>
        <w:pStyle w:val="ListParagraph"/>
        <w:rPr>
          <w:rFonts w:asciiTheme="majorHAnsi" w:hAnsiTheme="majorHAnsi"/>
          <w:sz w:val="24"/>
          <w:szCs w:val="24"/>
        </w:rPr>
      </w:pPr>
    </w:p>
    <w:p w:rsidR="00FF7B95"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A child with a s</w:t>
      </w:r>
      <w:r w:rsidR="00FB6121" w:rsidRPr="00DD1697">
        <w:rPr>
          <w:rFonts w:asciiTheme="majorHAnsi" w:hAnsiTheme="majorHAnsi"/>
          <w:sz w:val="24"/>
          <w:szCs w:val="24"/>
        </w:rPr>
        <w:t>eizure is experiencing the post-</w:t>
      </w:r>
      <w:r w:rsidRPr="00DD1697">
        <w:rPr>
          <w:rFonts w:asciiTheme="majorHAnsi" w:hAnsiTheme="majorHAnsi"/>
          <w:sz w:val="24"/>
          <w:szCs w:val="24"/>
        </w:rPr>
        <w:t xml:space="preserve">ictal phase with irregular respirations.  </w:t>
      </w:r>
      <w:r w:rsidR="008A3730" w:rsidRPr="00DD1697">
        <w:rPr>
          <w:rFonts w:asciiTheme="majorHAnsi" w:hAnsiTheme="majorHAnsi"/>
          <w:sz w:val="24"/>
          <w:szCs w:val="24"/>
        </w:rPr>
        <w:t>What is this situation called?</w:t>
      </w:r>
      <w:r w:rsidR="00FF7B95">
        <w:rPr>
          <w:rFonts w:asciiTheme="majorHAnsi" w:hAnsiTheme="majorHAnsi"/>
          <w:sz w:val="24"/>
          <w:szCs w:val="24"/>
        </w:rPr>
        <w:t xml:space="preserve">                                                                                                                                       </w:t>
      </w:r>
    </w:p>
    <w:p w:rsidR="00FF7B95" w:rsidRPr="00FF7B95" w:rsidRDefault="00FF7B95" w:rsidP="00635B19">
      <w:pPr>
        <w:pStyle w:val="ListParagraph"/>
        <w:rPr>
          <w:rFonts w:asciiTheme="majorHAnsi" w:hAnsiTheme="majorHAnsi"/>
          <w:sz w:val="24"/>
          <w:szCs w:val="24"/>
        </w:rPr>
      </w:pPr>
    </w:p>
    <w:p w:rsidR="006805C1" w:rsidRPr="00DD1697" w:rsidRDefault="006805C1" w:rsidP="00635B19">
      <w:pPr>
        <w:pStyle w:val="ListParagraph"/>
        <w:ind w:left="1350"/>
        <w:rPr>
          <w:rFonts w:asciiTheme="majorHAnsi" w:hAnsiTheme="majorHAnsi"/>
          <w:sz w:val="24"/>
          <w:szCs w:val="24"/>
        </w:rPr>
      </w:pPr>
      <w:r w:rsidRPr="00DD1697">
        <w:rPr>
          <w:rFonts w:asciiTheme="majorHAnsi" w:hAnsiTheme="majorHAnsi"/>
          <w:sz w:val="24"/>
          <w:szCs w:val="24"/>
        </w:rPr>
        <w:t xml:space="preserve">  </w:t>
      </w:r>
    </w:p>
    <w:p w:rsidR="006805C1" w:rsidRPr="00DD1697" w:rsidRDefault="00FF7B95" w:rsidP="00635B19">
      <w:pPr>
        <w:pStyle w:val="ListParagraph"/>
        <w:numPr>
          <w:ilvl w:val="0"/>
          <w:numId w:val="1"/>
        </w:numPr>
        <w:rPr>
          <w:rFonts w:asciiTheme="majorHAnsi" w:hAnsiTheme="majorHAnsi"/>
          <w:sz w:val="24"/>
          <w:szCs w:val="24"/>
        </w:rPr>
      </w:pPr>
      <w:r>
        <w:rPr>
          <w:rFonts w:asciiTheme="majorHAnsi" w:hAnsiTheme="majorHAnsi"/>
          <w:sz w:val="24"/>
          <w:szCs w:val="24"/>
        </w:rPr>
        <w:t>A</w:t>
      </w:r>
      <w:r w:rsidR="006805C1" w:rsidRPr="00DD1697">
        <w:rPr>
          <w:rFonts w:asciiTheme="majorHAnsi" w:hAnsiTheme="majorHAnsi"/>
          <w:sz w:val="24"/>
          <w:szCs w:val="24"/>
        </w:rPr>
        <w:t xml:space="preserve"> child with acute pneumonia and respiratory distress</w:t>
      </w:r>
      <w:r w:rsidR="008A3730" w:rsidRPr="00DD1697">
        <w:rPr>
          <w:rFonts w:asciiTheme="majorHAnsi" w:hAnsiTheme="majorHAnsi"/>
          <w:sz w:val="24"/>
          <w:szCs w:val="24"/>
        </w:rPr>
        <w:t xml:space="preserve"> might be said to have what condition?</w:t>
      </w:r>
    </w:p>
    <w:p w:rsidR="006805C1" w:rsidRPr="00DD1697" w:rsidRDefault="006805C1" w:rsidP="00635B19">
      <w:pPr>
        <w:pStyle w:val="ListParagraph"/>
        <w:rPr>
          <w:rFonts w:asciiTheme="majorHAnsi" w:hAnsiTheme="majorHAnsi"/>
          <w:sz w:val="24"/>
          <w:szCs w:val="24"/>
        </w:rPr>
      </w:pPr>
    </w:p>
    <w:p w:rsidR="006805C1" w:rsidRPr="00DD1697" w:rsidRDefault="006805C1"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Increased work of breathing is usually a sign of  </w:t>
      </w:r>
      <w:r w:rsidR="00FB6121" w:rsidRPr="00DD1697">
        <w:rPr>
          <w:rFonts w:asciiTheme="majorHAnsi" w:hAnsiTheme="majorHAnsi"/>
          <w:sz w:val="24"/>
          <w:szCs w:val="24"/>
        </w:rPr>
        <w:t xml:space="preserve"> ___________________  ___________________.</w:t>
      </w:r>
    </w:p>
    <w:p w:rsidR="008A3730" w:rsidRPr="00DD1697" w:rsidRDefault="008A3730" w:rsidP="00635B19">
      <w:pPr>
        <w:pStyle w:val="ListParagraph"/>
        <w:rPr>
          <w:rFonts w:asciiTheme="majorHAnsi" w:hAnsiTheme="majorHAnsi"/>
          <w:sz w:val="24"/>
          <w:szCs w:val="24"/>
        </w:rPr>
      </w:pPr>
    </w:p>
    <w:p w:rsidR="008A3730" w:rsidRPr="00DD1697" w:rsidRDefault="008A3730"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An </w:t>
      </w:r>
      <w:r w:rsidR="00375358" w:rsidRPr="00DD1697">
        <w:rPr>
          <w:rFonts w:asciiTheme="majorHAnsi" w:hAnsiTheme="majorHAnsi"/>
          <w:sz w:val="24"/>
          <w:szCs w:val="24"/>
        </w:rPr>
        <w:t xml:space="preserve">anxious </w:t>
      </w:r>
      <w:r w:rsidRPr="00DD1697">
        <w:rPr>
          <w:rFonts w:asciiTheme="majorHAnsi" w:hAnsiTheme="majorHAnsi"/>
          <w:sz w:val="24"/>
          <w:szCs w:val="24"/>
        </w:rPr>
        <w:t xml:space="preserve">11 year old patient </w:t>
      </w:r>
      <w:r w:rsidR="00381384" w:rsidRPr="00DD1697">
        <w:rPr>
          <w:rFonts w:asciiTheme="majorHAnsi" w:hAnsiTheme="majorHAnsi"/>
          <w:sz w:val="24"/>
          <w:szCs w:val="24"/>
        </w:rPr>
        <w:t xml:space="preserve">who was playing soccer in 92* heat </w:t>
      </w:r>
      <w:r w:rsidRPr="00DD1697">
        <w:rPr>
          <w:rFonts w:asciiTheme="majorHAnsi" w:hAnsiTheme="majorHAnsi"/>
          <w:sz w:val="24"/>
          <w:szCs w:val="24"/>
        </w:rPr>
        <w:t>presents with ventricular tachycardia on the monitor.  How would you assess and treat this child?</w:t>
      </w:r>
    </w:p>
    <w:p w:rsidR="008A3730" w:rsidRPr="00DD1697" w:rsidRDefault="008A3730" w:rsidP="00635B19">
      <w:pPr>
        <w:pStyle w:val="ListParagraph"/>
        <w:rPr>
          <w:rFonts w:asciiTheme="majorHAnsi" w:hAnsiTheme="majorHAnsi"/>
          <w:sz w:val="24"/>
          <w:szCs w:val="24"/>
        </w:rPr>
      </w:pPr>
    </w:p>
    <w:p w:rsidR="008A3730" w:rsidRPr="00DD1697" w:rsidRDefault="008A3730"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The same 11 year old patient begins to lose consciousness.  What are your next actions?</w:t>
      </w:r>
    </w:p>
    <w:p w:rsidR="00291F12" w:rsidRPr="00DD1697" w:rsidRDefault="00291F12" w:rsidP="00635B19">
      <w:pPr>
        <w:pStyle w:val="ListParagraph"/>
        <w:rPr>
          <w:rFonts w:asciiTheme="majorHAnsi" w:hAnsiTheme="majorHAnsi"/>
          <w:sz w:val="24"/>
          <w:szCs w:val="24"/>
        </w:rPr>
      </w:pPr>
    </w:p>
    <w:p w:rsidR="00291F12" w:rsidRPr="00DD1697" w:rsidRDefault="00291F12"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An 8 year old child has a narrow complex heart rate of 191.  What would you call this heart rhythm?</w:t>
      </w:r>
    </w:p>
    <w:p w:rsidR="00381384" w:rsidRPr="00DD1697" w:rsidRDefault="00381384" w:rsidP="00635B19">
      <w:pPr>
        <w:pStyle w:val="ListParagraph"/>
        <w:rPr>
          <w:rFonts w:asciiTheme="majorHAnsi" w:hAnsiTheme="majorHAnsi"/>
          <w:sz w:val="24"/>
          <w:szCs w:val="24"/>
        </w:rPr>
      </w:pPr>
    </w:p>
    <w:p w:rsidR="00381384" w:rsidRPr="00DD1697" w:rsidRDefault="00381384"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During ventilation of an intubated patient, an alarm sounds on the ventilator and the 02 sat begins to drop.  What might be your first action?</w:t>
      </w:r>
    </w:p>
    <w:p w:rsidR="00381384" w:rsidRPr="00DD1697" w:rsidRDefault="00381384" w:rsidP="00635B19">
      <w:pPr>
        <w:pStyle w:val="ListParagraph"/>
        <w:rPr>
          <w:rFonts w:asciiTheme="majorHAnsi" w:hAnsiTheme="majorHAnsi"/>
          <w:sz w:val="24"/>
          <w:szCs w:val="24"/>
        </w:rPr>
      </w:pPr>
    </w:p>
    <w:p w:rsidR="00381384" w:rsidRPr="00DD1697" w:rsidRDefault="00381384"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The patient evaluation process contains 3 components.  What are they?</w:t>
      </w:r>
    </w:p>
    <w:p w:rsidR="00C209D7" w:rsidRPr="00DD1697" w:rsidRDefault="00C209D7" w:rsidP="00635B19">
      <w:pPr>
        <w:pStyle w:val="ListParagraph"/>
        <w:rPr>
          <w:rFonts w:asciiTheme="majorHAnsi" w:hAnsiTheme="majorHAnsi"/>
          <w:sz w:val="24"/>
          <w:szCs w:val="24"/>
        </w:rPr>
      </w:pPr>
    </w:p>
    <w:p w:rsidR="00C209D7" w:rsidRPr="00DD1697" w:rsidRDefault="00C209D7" w:rsidP="00635B19">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It has been </w:t>
      </w:r>
      <w:r w:rsidR="00C93ACE" w:rsidRPr="00DD1697">
        <w:rPr>
          <w:rFonts w:asciiTheme="majorHAnsi" w:hAnsiTheme="majorHAnsi"/>
          <w:sz w:val="24"/>
          <w:szCs w:val="24"/>
        </w:rPr>
        <w:t>a</w:t>
      </w:r>
      <w:r w:rsidRPr="00DD1697">
        <w:rPr>
          <w:rFonts w:asciiTheme="majorHAnsi" w:hAnsiTheme="majorHAnsi"/>
          <w:sz w:val="24"/>
          <w:szCs w:val="24"/>
        </w:rPr>
        <w:t xml:space="preserve"> 1</w:t>
      </w:r>
      <w:r w:rsidR="00375358" w:rsidRPr="00DD1697">
        <w:rPr>
          <w:rFonts w:asciiTheme="majorHAnsi" w:hAnsiTheme="majorHAnsi"/>
          <w:sz w:val="24"/>
          <w:szCs w:val="24"/>
        </w:rPr>
        <w:t>4</w:t>
      </w:r>
      <w:r w:rsidRPr="00DD1697">
        <w:rPr>
          <w:rFonts w:asciiTheme="majorHAnsi" w:hAnsiTheme="majorHAnsi"/>
          <w:sz w:val="24"/>
          <w:szCs w:val="24"/>
        </w:rPr>
        <w:t xml:space="preserve"> minute down time for a cardiac arrest on a 13 year old child. The initial rhythm was PEA, and the patient received 2 </w:t>
      </w:r>
      <w:r w:rsidR="00C93ACE">
        <w:rPr>
          <w:rFonts w:asciiTheme="majorHAnsi" w:hAnsiTheme="majorHAnsi"/>
          <w:sz w:val="24"/>
          <w:szCs w:val="24"/>
        </w:rPr>
        <w:t>doses of epinephrine</w:t>
      </w:r>
      <w:r w:rsidRPr="00DD1697">
        <w:rPr>
          <w:rFonts w:asciiTheme="majorHAnsi" w:hAnsiTheme="majorHAnsi"/>
          <w:sz w:val="24"/>
          <w:szCs w:val="24"/>
        </w:rPr>
        <w:t xml:space="preserve"> before becoming asystolic.  What actions should you consider?</w:t>
      </w:r>
    </w:p>
    <w:p w:rsidR="002436B9" w:rsidRPr="00DD1697" w:rsidRDefault="002436B9" w:rsidP="00635B19">
      <w:pPr>
        <w:pStyle w:val="ListParagraph"/>
        <w:rPr>
          <w:rFonts w:asciiTheme="majorHAnsi" w:hAnsiTheme="majorHAnsi"/>
          <w:sz w:val="24"/>
          <w:szCs w:val="24"/>
        </w:rPr>
      </w:pPr>
    </w:p>
    <w:p w:rsidR="00922205" w:rsidRPr="00C93ACE" w:rsidRDefault="00CC3838" w:rsidP="00C93ACE">
      <w:pPr>
        <w:pStyle w:val="ListParagraph"/>
        <w:numPr>
          <w:ilvl w:val="0"/>
          <w:numId w:val="1"/>
        </w:numPr>
        <w:rPr>
          <w:rFonts w:asciiTheme="majorHAnsi" w:hAnsiTheme="majorHAnsi"/>
          <w:sz w:val="24"/>
          <w:szCs w:val="24"/>
        </w:rPr>
      </w:pPr>
      <w:r w:rsidRPr="00DD1697">
        <w:rPr>
          <w:rFonts w:asciiTheme="majorHAnsi" w:hAnsiTheme="majorHAnsi"/>
          <w:sz w:val="24"/>
          <w:szCs w:val="24"/>
        </w:rPr>
        <w:t xml:space="preserve">Atropine is recommended for use in bradycardia in pediatrics in what situation? </w:t>
      </w:r>
    </w:p>
    <w:p w:rsidR="00381384" w:rsidRPr="00DD1697" w:rsidRDefault="00381384" w:rsidP="00635B19">
      <w:pPr>
        <w:pStyle w:val="ListParagraph"/>
        <w:ind w:left="1350"/>
        <w:rPr>
          <w:rFonts w:asciiTheme="majorHAnsi" w:hAnsiTheme="majorHAnsi"/>
          <w:sz w:val="24"/>
          <w:szCs w:val="24"/>
        </w:rPr>
      </w:pPr>
    </w:p>
    <w:p w:rsidR="00BF3E24" w:rsidRPr="00DD1697" w:rsidRDefault="00BF3E24" w:rsidP="00635B19">
      <w:pPr>
        <w:rPr>
          <w:sz w:val="24"/>
          <w:szCs w:val="24"/>
        </w:rPr>
      </w:pPr>
    </w:p>
    <w:sectPr w:rsidR="00BF3E24" w:rsidRPr="00DD1697" w:rsidSect="00BF3E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55" w:rsidRDefault="00E76355" w:rsidP="00DD1697">
      <w:pPr>
        <w:spacing w:after="0" w:line="240" w:lineRule="auto"/>
      </w:pPr>
      <w:r>
        <w:separator/>
      </w:r>
    </w:p>
  </w:endnote>
  <w:endnote w:type="continuationSeparator" w:id="0">
    <w:p w:rsidR="00E76355" w:rsidRDefault="00E76355" w:rsidP="00DD1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19"/>
      <w:docPartObj>
        <w:docPartGallery w:val="Page Numbers (Bottom of Page)"/>
        <w:docPartUnique/>
      </w:docPartObj>
    </w:sdtPr>
    <w:sdtContent>
      <w:p w:rsidR="00DD1697" w:rsidRDefault="00120E9E">
        <w:pPr>
          <w:pStyle w:val="Footer"/>
          <w:jc w:val="right"/>
        </w:pPr>
        <w:fldSimple w:instr=" PAGE   \* MERGEFORMAT ">
          <w:r w:rsidR="00E76355">
            <w:rPr>
              <w:noProof/>
            </w:rPr>
            <w:t>1</w:t>
          </w:r>
        </w:fldSimple>
      </w:p>
    </w:sdtContent>
  </w:sdt>
  <w:p w:rsidR="00DD1697" w:rsidRDefault="00DD1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55" w:rsidRDefault="00E76355" w:rsidP="00DD1697">
      <w:pPr>
        <w:spacing w:after="0" w:line="240" w:lineRule="auto"/>
      </w:pPr>
      <w:r>
        <w:separator/>
      </w:r>
    </w:p>
  </w:footnote>
  <w:footnote w:type="continuationSeparator" w:id="0">
    <w:p w:rsidR="00E76355" w:rsidRDefault="00E76355" w:rsidP="00DD1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72C2"/>
    <w:multiLevelType w:val="hybridMultilevel"/>
    <w:tmpl w:val="7A0A30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486DEA"/>
    <w:multiLevelType w:val="hybridMultilevel"/>
    <w:tmpl w:val="F9A2605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76D04F95"/>
    <w:multiLevelType w:val="hybridMultilevel"/>
    <w:tmpl w:val="F522AD82"/>
    <w:lvl w:ilvl="0" w:tplc="DACEBAC6">
      <w:start w:val="1"/>
      <w:numFmt w:val="decimal"/>
      <w:lvlText w:val="%1."/>
      <w:lvlJc w:val="left"/>
      <w:pPr>
        <w:ind w:left="135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805C1"/>
    <w:rsid w:val="00100454"/>
    <w:rsid w:val="00120E9E"/>
    <w:rsid w:val="00152A17"/>
    <w:rsid w:val="00152E93"/>
    <w:rsid w:val="001738F5"/>
    <w:rsid w:val="001E241E"/>
    <w:rsid w:val="00215EEE"/>
    <w:rsid w:val="0022246E"/>
    <w:rsid w:val="0022614E"/>
    <w:rsid w:val="002427AB"/>
    <w:rsid w:val="002436B9"/>
    <w:rsid w:val="00291F12"/>
    <w:rsid w:val="002C36C6"/>
    <w:rsid w:val="003476EE"/>
    <w:rsid w:val="00375358"/>
    <w:rsid w:val="00381384"/>
    <w:rsid w:val="00394A80"/>
    <w:rsid w:val="0039607A"/>
    <w:rsid w:val="00492615"/>
    <w:rsid w:val="004A64C5"/>
    <w:rsid w:val="004C0764"/>
    <w:rsid w:val="005121EE"/>
    <w:rsid w:val="00525066"/>
    <w:rsid w:val="00577C03"/>
    <w:rsid w:val="00582CF3"/>
    <w:rsid w:val="005D1F82"/>
    <w:rsid w:val="006350F8"/>
    <w:rsid w:val="00635B19"/>
    <w:rsid w:val="006805C1"/>
    <w:rsid w:val="0068734F"/>
    <w:rsid w:val="006C3D3F"/>
    <w:rsid w:val="007F120C"/>
    <w:rsid w:val="008A3730"/>
    <w:rsid w:val="00922205"/>
    <w:rsid w:val="009A7B50"/>
    <w:rsid w:val="009E50FA"/>
    <w:rsid w:val="00BA1B24"/>
    <w:rsid w:val="00BC206B"/>
    <w:rsid w:val="00BF3E24"/>
    <w:rsid w:val="00C209D7"/>
    <w:rsid w:val="00C33320"/>
    <w:rsid w:val="00C93ACE"/>
    <w:rsid w:val="00CB6F20"/>
    <w:rsid w:val="00CC3838"/>
    <w:rsid w:val="00D01DE4"/>
    <w:rsid w:val="00DD0454"/>
    <w:rsid w:val="00DD1697"/>
    <w:rsid w:val="00E76355"/>
    <w:rsid w:val="00EC12A9"/>
    <w:rsid w:val="00F24231"/>
    <w:rsid w:val="00F547CD"/>
    <w:rsid w:val="00F848FB"/>
    <w:rsid w:val="00FA7EC2"/>
    <w:rsid w:val="00FB6121"/>
    <w:rsid w:val="00FF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C1"/>
    <w:pPr>
      <w:ind w:left="720"/>
      <w:contextualSpacing/>
    </w:pPr>
  </w:style>
  <w:style w:type="paragraph" w:styleId="Header">
    <w:name w:val="header"/>
    <w:basedOn w:val="Normal"/>
    <w:link w:val="HeaderChar"/>
    <w:uiPriority w:val="99"/>
    <w:semiHidden/>
    <w:unhideWhenUsed/>
    <w:rsid w:val="00DD16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697"/>
  </w:style>
  <w:style w:type="paragraph" w:styleId="Footer">
    <w:name w:val="footer"/>
    <w:basedOn w:val="Normal"/>
    <w:link w:val="FooterChar"/>
    <w:uiPriority w:val="99"/>
    <w:unhideWhenUsed/>
    <w:rsid w:val="00DD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ADEA-BEEF-4A96-9F52-7852CB50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Heart CPR</dc:creator>
  <cp:lastModifiedBy>Florida Heart CPR</cp:lastModifiedBy>
  <cp:revision>6</cp:revision>
  <cp:lastPrinted>2012-10-12T13:14:00Z</cp:lastPrinted>
  <dcterms:created xsi:type="dcterms:W3CDTF">2013-05-28T21:19:00Z</dcterms:created>
  <dcterms:modified xsi:type="dcterms:W3CDTF">2013-11-05T02:57:00Z</dcterms:modified>
</cp:coreProperties>
</file>